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C1CC" w14:textId="5347B5AF" w:rsidR="00916F1E" w:rsidRPr="00A85E6C" w:rsidRDefault="00916F1E" w:rsidP="00F132AA">
      <w:pPr>
        <w:spacing w:line="276" w:lineRule="auto"/>
        <w:rPr>
          <w:rFonts w:ascii="Arial" w:hAnsi="Arial" w:cs="Arial"/>
          <w:sz w:val="28"/>
          <w:szCs w:val="28"/>
        </w:rPr>
      </w:pPr>
      <w:r w:rsidRPr="00A85E6C">
        <w:rPr>
          <w:rFonts w:ascii="Arial" w:hAnsi="Arial" w:cs="Arial"/>
          <w:b/>
          <w:bCs/>
          <w:sz w:val="28"/>
          <w:szCs w:val="28"/>
        </w:rPr>
        <w:t xml:space="preserve">Polacy wybierają ogrzewanie pragmatycznie – bezpieczeństwo i </w:t>
      </w:r>
      <w:r w:rsidR="0045635F" w:rsidRPr="00A85E6C">
        <w:rPr>
          <w:rFonts w:ascii="Arial" w:hAnsi="Arial" w:cs="Arial"/>
          <w:b/>
          <w:bCs/>
          <w:sz w:val="28"/>
          <w:szCs w:val="28"/>
        </w:rPr>
        <w:t xml:space="preserve">niezależność </w:t>
      </w:r>
      <w:r w:rsidR="00E36ED0" w:rsidRPr="00A85E6C">
        <w:rPr>
          <w:rFonts w:ascii="Arial" w:hAnsi="Arial" w:cs="Arial"/>
          <w:b/>
          <w:bCs/>
          <w:sz w:val="28"/>
          <w:szCs w:val="28"/>
        </w:rPr>
        <w:t>ważniejsz</w:t>
      </w:r>
      <w:r w:rsidR="00001010" w:rsidRPr="00A85E6C">
        <w:rPr>
          <w:rFonts w:ascii="Arial" w:hAnsi="Arial" w:cs="Arial"/>
          <w:b/>
          <w:bCs/>
          <w:sz w:val="28"/>
          <w:szCs w:val="28"/>
        </w:rPr>
        <w:t>e</w:t>
      </w:r>
      <w:r w:rsidR="00E36ED0" w:rsidRPr="00A85E6C">
        <w:rPr>
          <w:rFonts w:ascii="Arial" w:hAnsi="Arial" w:cs="Arial"/>
          <w:b/>
          <w:bCs/>
          <w:sz w:val="28"/>
          <w:szCs w:val="28"/>
        </w:rPr>
        <w:t xml:space="preserve"> od ceny</w:t>
      </w:r>
    </w:p>
    <w:p w14:paraId="30B76BA7" w14:textId="25FD21F0" w:rsidR="00916F1E" w:rsidRPr="00A85E6C" w:rsidRDefault="00001010" w:rsidP="00F132A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85E6C">
        <w:rPr>
          <w:rFonts w:ascii="Arial" w:hAnsi="Arial" w:cs="Arial"/>
          <w:b/>
          <w:bCs/>
          <w:sz w:val="22"/>
          <w:szCs w:val="22"/>
        </w:rPr>
        <w:t xml:space="preserve">Polacy są racjonalni, nie ulegają alarmistycznym przekazom i skłaniają się ku sprawdzonym rozwiązaniom grzewczym. Decydują o wyborze ogrzewania w oparciu o czynniki praktyczne: niezawodność, wygodę użytkowania i koszty </w:t>
      </w:r>
      <w:r w:rsidR="00916F1E" w:rsidRPr="00A85E6C">
        <w:rPr>
          <w:rFonts w:ascii="Arial" w:hAnsi="Arial" w:cs="Arial"/>
          <w:b/>
          <w:bCs/>
          <w:sz w:val="22"/>
          <w:szCs w:val="22"/>
        </w:rPr>
        <w:t xml:space="preserve">– wynika z najnowszej edycji badania </w:t>
      </w:r>
      <w:proofErr w:type="spellStart"/>
      <w:r w:rsidR="00916F1E" w:rsidRPr="00A85E6C">
        <w:rPr>
          <w:rFonts w:ascii="Arial" w:hAnsi="Arial" w:cs="Arial"/>
          <w:b/>
          <w:bCs/>
          <w:sz w:val="22"/>
          <w:szCs w:val="22"/>
        </w:rPr>
        <w:t>Ekobarometr</w:t>
      </w:r>
      <w:proofErr w:type="spellEnd"/>
      <w:r w:rsidR="00916F1E" w:rsidRPr="00A85E6C">
        <w:rPr>
          <w:rFonts w:ascii="Arial" w:hAnsi="Arial" w:cs="Arial"/>
          <w:b/>
          <w:bCs/>
          <w:sz w:val="22"/>
          <w:szCs w:val="22"/>
        </w:rPr>
        <w:t xml:space="preserve"> 2026, realizowanego przez SW Research. </w:t>
      </w:r>
    </w:p>
    <w:p w14:paraId="524DC385" w14:textId="1322DDDC" w:rsidR="00A85E6C" w:rsidRPr="00A85E6C" w:rsidRDefault="00A85E6C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 xml:space="preserve">Z badania </w:t>
      </w:r>
      <w:proofErr w:type="spellStart"/>
      <w:r w:rsidRPr="00A85E6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ko</w:t>
      </w:r>
      <w:r w:rsidRPr="00A85E6C">
        <w:rPr>
          <w:rFonts w:ascii="Arial" w:hAnsi="Arial" w:cs="Arial"/>
          <w:sz w:val="22"/>
          <w:szCs w:val="22"/>
        </w:rPr>
        <w:t>barometr</w:t>
      </w:r>
      <w:proofErr w:type="spellEnd"/>
      <w:r w:rsidRPr="00A85E6C">
        <w:rPr>
          <w:rFonts w:ascii="Arial" w:hAnsi="Arial" w:cs="Arial"/>
          <w:sz w:val="22"/>
          <w:szCs w:val="22"/>
        </w:rPr>
        <w:t xml:space="preserve"> wynika, że najważniejszymi kryteriami wyboru źródła ogrzewania są: niezawodność (74,8%), koszty eksploatacji (73,2%) oraz koszt instalacji (71,4%). To pokazuje, że decyzje Polaków mają przede wszystkim charakter racjonalny i wynikają z potrzeby zapewnienia stabilności.</w:t>
      </w:r>
    </w:p>
    <w:p w14:paraId="677B4110" w14:textId="730B5A38" w:rsidR="00916F1E" w:rsidRPr="00A85E6C" w:rsidRDefault="00916F1E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 xml:space="preserve">– </w:t>
      </w:r>
      <w:r w:rsidRPr="00A85E6C">
        <w:rPr>
          <w:rFonts w:ascii="Arial" w:hAnsi="Arial" w:cs="Arial"/>
          <w:i/>
          <w:iCs/>
          <w:sz w:val="22"/>
          <w:szCs w:val="22"/>
        </w:rPr>
        <w:t xml:space="preserve">Wyniki badania </w:t>
      </w:r>
      <w:proofErr w:type="spellStart"/>
      <w:r w:rsidRPr="00A85E6C">
        <w:rPr>
          <w:rFonts w:ascii="Arial" w:hAnsi="Arial" w:cs="Arial"/>
          <w:i/>
          <w:iCs/>
          <w:sz w:val="22"/>
          <w:szCs w:val="22"/>
        </w:rPr>
        <w:t>E</w:t>
      </w:r>
      <w:r w:rsidR="00A85E6C">
        <w:rPr>
          <w:rFonts w:ascii="Arial" w:hAnsi="Arial" w:cs="Arial"/>
          <w:i/>
          <w:iCs/>
          <w:sz w:val="22"/>
          <w:szCs w:val="22"/>
        </w:rPr>
        <w:t>ko</w:t>
      </w:r>
      <w:r w:rsidRPr="00A85E6C">
        <w:rPr>
          <w:rFonts w:ascii="Arial" w:hAnsi="Arial" w:cs="Arial"/>
          <w:i/>
          <w:iCs/>
          <w:sz w:val="22"/>
          <w:szCs w:val="22"/>
        </w:rPr>
        <w:t>barometr</w:t>
      </w:r>
      <w:proofErr w:type="spellEnd"/>
      <w:r w:rsidRPr="00A85E6C">
        <w:rPr>
          <w:rFonts w:ascii="Arial" w:hAnsi="Arial" w:cs="Arial"/>
          <w:i/>
          <w:iCs/>
          <w:sz w:val="22"/>
          <w:szCs w:val="22"/>
        </w:rPr>
        <w:t xml:space="preserve"> 2026 pokazują, że dla Polaków najważniejsze przy wyborze ogrzewania są dziś kwestie bezpieczeństwa i przewidywalności. Użytkownicy oczekują przede wszystkim pewności, że będą mieć ciepło – niezależnie od warunków czy sytuacji na rynku energii</w:t>
      </w:r>
      <w:r w:rsidRPr="00A85E6C">
        <w:rPr>
          <w:rFonts w:ascii="Arial" w:hAnsi="Arial" w:cs="Arial"/>
          <w:sz w:val="22"/>
          <w:szCs w:val="22"/>
        </w:rPr>
        <w:t xml:space="preserve"> – komentuje wyniki Ewa Gawryś-Osińska, prezes firmy GASPOL S.A.</w:t>
      </w:r>
    </w:p>
    <w:p w14:paraId="7E7BF0CE" w14:textId="77777777" w:rsidR="00916F1E" w:rsidRPr="00A85E6C" w:rsidRDefault="00916F1E" w:rsidP="00F132A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85E6C">
        <w:rPr>
          <w:rFonts w:ascii="Arial" w:hAnsi="Arial" w:cs="Arial"/>
          <w:b/>
          <w:bCs/>
          <w:sz w:val="22"/>
          <w:szCs w:val="22"/>
        </w:rPr>
        <w:t>Niezależność energetyczna coraz ważniejsza</w:t>
      </w:r>
    </w:p>
    <w:p w14:paraId="73D2018C" w14:textId="77777777" w:rsidR="00916F1E" w:rsidRPr="00A85E6C" w:rsidRDefault="00916F1E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>Na znaczeniu zyskuje także niezależność energetyczna – wskazuje na nią 66,9% respondentów. W praktyce oznacza to rosnącą potrzebę kontroli nad źródłem energii i uniezależnienia się od zewnętrznych czynników, takich jak przerwy w dostawach czy zmienność rynku.</w:t>
      </w:r>
    </w:p>
    <w:p w14:paraId="48BF5855" w14:textId="276BD1AD" w:rsidR="0066408C" w:rsidRPr="00A85E6C" w:rsidRDefault="00916F1E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 xml:space="preserve">– </w:t>
      </w:r>
      <w:r w:rsidRPr="00A85E6C">
        <w:rPr>
          <w:rFonts w:ascii="Arial" w:hAnsi="Arial" w:cs="Arial"/>
          <w:i/>
          <w:iCs/>
          <w:sz w:val="22"/>
          <w:szCs w:val="22"/>
        </w:rPr>
        <w:t>Dla wielu osób niezależność oznacza poczucie bezpieczeństwa i możliwość zachowania kontroli nad ogrzewaniem – zarówno w kontekście dostępu do paliwa, jak i jego wykorzystania</w:t>
      </w:r>
      <w:r w:rsidR="001947F9" w:rsidRPr="00A85E6C">
        <w:rPr>
          <w:rFonts w:ascii="Arial" w:hAnsi="Arial" w:cs="Arial"/>
          <w:i/>
          <w:iCs/>
          <w:sz w:val="22"/>
          <w:szCs w:val="22"/>
        </w:rPr>
        <w:t>. LPG zapewnia użytkownikom dużą niezależność dzięki możliwości magazynowania paliwa na miejscu</w:t>
      </w:r>
      <w:r w:rsidRPr="00A85E6C">
        <w:rPr>
          <w:rFonts w:ascii="Arial" w:hAnsi="Arial" w:cs="Arial"/>
          <w:sz w:val="22"/>
          <w:szCs w:val="22"/>
        </w:rPr>
        <w:t xml:space="preserve"> – dodaje prezes GASPOLU.</w:t>
      </w:r>
    </w:p>
    <w:p w14:paraId="3BD3295A" w14:textId="77777777" w:rsidR="00916F1E" w:rsidRPr="00A85E6C" w:rsidRDefault="00916F1E" w:rsidP="00F132A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85E6C">
        <w:rPr>
          <w:rFonts w:ascii="Arial" w:hAnsi="Arial" w:cs="Arial"/>
          <w:b/>
          <w:bCs/>
          <w:sz w:val="22"/>
          <w:szCs w:val="22"/>
        </w:rPr>
        <w:t>Komfort użytkowania standardem, nie luksusem</w:t>
      </w:r>
    </w:p>
    <w:p w14:paraId="519AE789" w14:textId="1D46CDB7" w:rsidR="00916F1E" w:rsidRPr="00A85E6C" w:rsidRDefault="00916F1E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>Badanie pokazuje także, że Polacy coraz większą wagę przywiązują do komfortu użytkowania systemów grzewczych. Kluczowe okazują się takie cechy jak czystość (65,7%), łatwość sterowania (64,6%) oraz bezobsługowość (63,2%). Wygoda użytkowania i bezobsługowość systemów grzewczych – to dziś standard oczekiwany przez większość użytkowników.</w:t>
      </w:r>
    </w:p>
    <w:p w14:paraId="04577BB8" w14:textId="1882AC06" w:rsidR="001947F9" w:rsidRPr="00A85E6C" w:rsidRDefault="007B67ED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 xml:space="preserve">- </w:t>
      </w:r>
      <w:r w:rsidR="008C7AD2" w:rsidRPr="00A85E6C">
        <w:rPr>
          <w:rFonts w:ascii="Arial" w:hAnsi="Arial" w:cs="Arial"/>
          <w:i/>
          <w:iCs/>
          <w:sz w:val="22"/>
          <w:szCs w:val="22"/>
        </w:rPr>
        <w:t>Dla użytkowników instalacji grzewczych na LPG najważniejszą cechą tego paliwa jest wygoda</w:t>
      </w:r>
      <w:r w:rsidR="00001010" w:rsidRPr="00A85E6C">
        <w:rPr>
          <w:rFonts w:ascii="Arial" w:hAnsi="Arial" w:cs="Arial"/>
          <w:i/>
          <w:iCs/>
          <w:sz w:val="22"/>
          <w:szCs w:val="22"/>
        </w:rPr>
        <w:t xml:space="preserve"> </w:t>
      </w:r>
      <w:r w:rsidR="008C7AD2" w:rsidRPr="00A85E6C">
        <w:rPr>
          <w:rFonts w:ascii="Arial" w:hAnsi="Arial" w:cs="Arial"/>
          <w:i/>
          <w:iCs/>
          <w:sz w:val="22"/>
          <w:szCs w:val="22"/>
        </w:rPr>
        <w:t xml:space="preserve">– kotły gazowe są bezobsługowe, nie wymagają składu opału ani załadunku przez właściciela, jak to ma miejsce w przypadku paliw stałych. Na ten czynnik wskazuje 37,1% respondentów </w:t>
      </w:r>
      <w:r w:rsidR="00001010" w:rsidRPr="00A85E6C">
        <w:rPr>
          <w:rFonts w:ascii="Arial" w:hAnsi="Arial" w:cs="Arial"/>
          <w:i/>
          <w:iCs/>
          <w:sz w:val="22"/>
          <w:szCs w:val="22"/>
        </w:rPr>
        <w:t>–</w:t>
      </w:r>
      <w:r w:rsidR="008C7AD2" w:rsidRPr="00A85E6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8C7AD2" w:rsidRPr="00A85E6C">
        <w:rPr>
          <w:rFonts w:ascii="Arial" w:hAnsi="Arial" w:cs="Arial"/>
          <w:i/>
          <w:iCs/>
          <w:sz w:val="22"/>
          <w:szCs w:val="22"/>
        </w:rPr>
        <w:t>więcej,</w:t>
      </w:r>
      <w:proofErr w:type="gramEnd"/>
      <w:r w:rsidR="008C7AD2" w:rsidRPr="00A85E6C">
        <w:rPr>
          <w:rFonts w:ascii="Arial" w:hAnsi="Arial" w:cs="Arial"/>
          <w:i/>
          <w:iCs/>
          <w:sz w:val="22"/>
          <w:szCs w:val="22"/>
        </w:rPr>
        <w:t xml:space="preserve"> niż w przypadku </w:t>
      </w:r>
      <w:r w:rsidR="001376B8" w:rsidRPr="00A85E6C">
        <w:rPr>
          <w:rFonts w:ascii="Arial" w:hAnsi="Arial" w:cs="Arial"/>
          <w:i/>
          <w:iCs/>
          <w:sz w:val="22"/>
          <w:szCs w:val="22"/>
        </w:rPr>
        <w:t xml:space="preserve">samej </w:t>
      </w:r>
      <w:r w:rsidR="008C7AD2" w:rsidRPr="00A85E6C">
        <w:rPr>
          <w:rFonts w:ascii="Arial" w:hAnsi="Arial" w:cs="Arial"/>
          <w:i/>
          <w:iCs/>
          <w:sz w:val="22"/>
          <w:szCs w:val="22"/>
        </w:rPr>
        <w:t>ceny gazu LPG (22,5%)</w:t>
      </w:r>
      <w:r w:rsidR="00ED3171">
        <w:rPr>
          <w:rFonts w:ascii="Arial" w:hAnsi="Arial" w:cs="Arial"/>
          <w:i/>
          <w:iCs/>
          <w:sz w:val="22"/>
          <w:szCs w:val="22"/>
        </w:rPr>
        <w:t>,</w:t>
      </w:r>
      <w:r w:rsidR="008C7AD2" w:rsidRPr="00A85E6C">
        <w:rPr>
          <w:rFonts w:ascii="Arial" w:hAnsi="Arial" w:cs="Arial"/>
          <w:i/>
          <w:iCs/>
          <w:sz w:val="22"/>
          <w:szCs w:val="22"/>
        </w:rPr>
        <w:t xml:space="preserve"> ekologicznych walorów gazu (20,3%)</w:t>
      </w:r>
      <w:r w:rsidR="00ED3171">
        <w:rPr>
          <w:rFonts w:ascii="Arial" w:hAnsi="Arial" w:cs="Arial"/>
          <w:i/>
          <w:iCs/>
          <w:sz w:val="22"/>
          <w:szCs w:val="22"/>
        </w:rPr>
        <w:t xml:space="preserve"> czy </w:t>
      </w:r>
      <w:r w:rsidR="008C7AD2" w:rsidRPr="00A85E6C">
        <w:rPr>
          <w:rFonts w:ascii="Arial" w:hAnsi="Arial" w:cs="Arial"/>
          <w:i/>
          <w:iCs/>
          <w:sz w:val="22"/>
          <w:szCs w:val="22"/>
        </w:rPr>
        <w:t>łatw</w:t>
      </w:r>
      <w:r w:rsidR="001376B8" w:rsidRPr="00A85E6C">
        <w:rPr>
          <w:rFonts w:ascii="Arial" w:hAnsi="Arial" w:cs="Arial"/>
          <w:i/>
          <w:iCs/>
          <w:sz w:val="22"/>
          <w:szCs w:val="22"/>
        </w:rPr>
        <w:t>ej</w:t>
      </w:r>
      <w:r w:rsidR="008C7AD2" w:rsidRPr="00A85E6C">
        <w:rPr>
          <w:rFonts w:ascii="Arial" w:hAnsi="Arial" w:cs="Arial"/>
          <w:i/>
          <w:iCs/>
          <w:sz w:val="22"/>
          <w:szCs w:val="22"/>
        </w:rPr>
        <w:t xml:space="preserve"> dostępnoś</w:t>
      </w:r>
      <w:r w:rsidR="001376B8" w:rsidRPr="00A85E6C">
        <w:rPr>
          <w:rFonts w:ascii="Arial" w:hAnsi="Arial" w:cs="Arial"/>
          <w:i/>
          <w:iCs/>
          <w:sz w:val="22"/>
          <w:szCs w:val="22"/>
        </w:rPr>
        <w:t xml:space="preserve">ci </w:t>
      </w:r>
      <w:r w:rsidR="008C7AD2" w:rsidRPr="00A85E6C">
        <w:rPr>
          <w:rFonts w:ascii="Arial" w:hAnsi="Arial" w:cs="Arial"/>
          <w:i/>
          <w:iCs/>
          <w:sz w:val="22"/>
          <w:szCs w:val="22"/>
        </w:rPr>
        <w:t>do dystrybutorów gazu LPG (19,6%)</w:t>
      </w:r>
      <w:r w:rsidR="00ED3171">
        <w:rPr>
          <w:rFonts w:ascii="Arial" w:hAnsi="Arial" w:cs="Arial"/>
          <w:i/>
          <w:iCs/>
          <w:sz w:val="22"/>
          <w:szCs w:val="22"/>
        </w:rPr>
        <w:t xml:space="preserve"> </w:t>
      </w:r>
      <w:r w:rsidR="001947F9" w:rsidRPr="00A85E6C">
        <w:rPr>
          <w:rFonts w:ascii="Arial" w:hAnsi="Arial" w:cs="Arial"/>
          <w:sz w:val="22"/>
          <w:szCs w:val="22"/>
        </w:rPr>
        <w:t>–</w:t>
      </w:r>
      <w:r w:rsidR="001947F9" w:rsidRPr="00A85E6C">
        <w:rPr>
          <w:rFonts w:ascii="Arial" w:hAnsi="Arial" w:cs="Arial"/>
          <w:i/>
          <w:iCs/>
          <w:sz w:val="22"/>
          <w:szCs w:val="22"/>
        </w:rPr>
        <w:t xml:space="preserve"> </w:t>
      </w:r>
      <w:r w:rsidR="001947F9" w:rsidRPr="00A85E6C">
        <w:rPr>
          <w:rFonts w:ascii="Arial" w:hAnsi="Arial" w:cs="Arial"/>
          <w:sz w:val="22"/>
          <w:szCs w:val="22"/>
        </w:rPr>
        <w:t xml:space="preserve">komentuje Bartosz Kwiatkowski, Dyrektor Polskiej Organizacji Gazu Płynnego. </w:t>
      </w:r>
    </w:p>
    <w:p w14:paraId="4844EC21" w14:textId="2B31FF83" w:rsidR="00916F1E" w:rsidRPr="00A85E6C" w:rsidRDefault="0066408C" w:rsidP="00F132A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85E6C">
        <w:rPr>
          <w:rFonts w:ascii="Arial" w:hAnsi="Arial" w:cs="Arial"/>
          <w:b/>
          <w:bCs/>
          <w:sz w:val="22"/>
          <w:szCs w:val="22"/>
        </w:rPr>
        <w:t>Polacy zwracają uwagę na wpływ stosowanego paliwa na ich z</w:t>
      </w:r>
      <w:r w:rsidR="004058A1" w:rsidRPr="00A85E6C">
        <w:rPr>
          <w:rFonts w:ascii="Arial" w:hAnsi="Arial" w:cs="Arial"/>
          <w:b/>
          <w:bCs/>
          <w:sz w:val="22"/>
          <w:szCs w:val="22"/>
        </w:rPr>
        <w:t>drowie</w:t>
      </w:r>
      <w:r w:rsidRPr="00A85E6C">
        <w:rPr>
          <w:rFonts w:ascii="Arial" w:hAnsi="Arial" w:cs="Arial"/>
          <w:b/>
          <w:bCs/>
          <w:sz w:val="22"/>
          <w:szCs w:val="22"/>
        </w:rPr>
        <w:t xml:space="preserve"> i jakość powietrza</w:t>
      </w:r>
    </w:p>
    <w:p w14:paraId="05167744" w14:textId="7C7F37B1" w:rsidR="004058A1" w:rsidRPr="00A85E6C" w:rsidRDefault="004058A1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 xml:space="preserve">Aspekt </w:t>
      </w:r>
      <w:r w:rsidRPr="00A85E6C">
        <w:rPr>
          <w:rFonts w:ascii="Arial" w:hAnsi="Arial" w:cs="Arial"/>
          <w:b/>
          <w:bCs/>
          <w:sz w:val="22"/>
          <w:szCs w:val="22"/>
        </w:rPr>
        <w:t>wpływu na środowisko</w:t>
      </w:r>
      <w:r w:rsidRPr="00A85E6C">
        <w:rPr>
          <w:rFonts w:ascii="Arial" w:hAnsi="Arial" w:cs="Arial"/>
          <w:sz w:val="22"/>
          <w:szCs w:val="22"/>
        </w:rPr>
        <w:t xml:space="preserve"> także jest istotny przy wyborze ogrzewania (wskazało go </w:t>
      </w:r>
      <w:r w:rsidRPr="00A85E6C">
        <w:rPr>
          <w:rFonts w:ascii="Arial" w:hAnsi="Arial" w:cs="Arial"/>
          <w:b/>
          <w:bCs/>
          <w:sz w:val="22"/>
          <w:szCs w:val="22"/>
        </w:rPr>
        <w:t>56%</w:t>
      </w:r>
      <w:r w:rsidRPr="00A85E6C">
        <w:rPr>
          <w:rFonts w:ascii="Arial" w:hAnsi="Arial" w:cs="Arial"/>
          <w:sz w:val="22"/>
          <w:szCs w:val="22"/>
        </w:rPr>
        <w:t xml:space="preserve"> respondentów), </w:t>
      </w:r>
      <w:proofErr w:type="gramStart"/>
      <w:r w:rsidRPr="00A85E6C">
        <w:rPr>
          <w:rFonts w:ascii="Arial" w:hAnsi="Arial" w:cs="Arial"/>
          <w:sz w:val="22"/>
          <w:szCs w:val="22"/>
        </w:rPr>
        <w:t>ale jednak</w:t>
      </w:r>
      <w:proofErr w:type="gramEnd"/>
      <w:r w:rsidRPr="00A85E6C">
        <w:rPr>
          <w:rFonts w:ascii="Arial" w:hAnsi="Arial" w:cs="Arial"/>
          <w:sz w:val="22"/>
          <w:szCs w:val="22"/>
        </w:rPr>
        <w:t xml:space="preserve"> zauważalnie mniej niż koszty czy niezawodność. Ważnym kryterium jest też </w:t>
      </w:r>
      <w:r w:rsidR="006B1577" w:rsidRPr="00A85E6C">
        <w:rPr>
          <w:rFonts w:ascii="Arial" w:hAnsi="Arial" w:cs="Arial"/>
          <w:sz w:val="22"/>
          <w:szCs w:val="22"/>
        </w:rPr>
        <w:t xml:space="preserve">– </w:t>
      </w:r>
      <w:r w:rsidRPr="00A85E6C">
        <w:rPr>
          <w:rFonts w:ascii="Arial" w:hAnsi="Arial" w:cs="Arial"/>
          <w:sz w:val="22"/>
          <w:szCs w:val="22"/>
        </w:rPr>
        <w:t xml:space="preserve">pośrednio powiązane ze środowiskiem </w:t>
      </w:r>
      <w:r w:rsidR="006B1577" w:rsidRPr="00A85E6C">
        <w:rPr>
          <w:rFonts w:ascii="Arial" w:hAnsi="Arial" w:cs="Arial"/>
          <w:sz w:val="22"/>
          <w:szCs w:val="22"/>
        </w:rPr>
        <w:t xml:space="preserve">– </w:t>
      </w:r>
      <w:r w:rsidRPr="00A85E6C">
        <w:rPr>
          <w:rFonts w:ascii="Arial" w:hAnsi="Arial" w:cs="Arial"/>
          <w:sz w:val="22"/>
          <w:szCs w:val="22"/>
        </w:rPr>
        <w:t>zdrowie</w:t>
      </w:r>
      <w:r w:rsidR="0066408C" w:rsidRPr="00A85E6C">
        <w:rPr>
          <w:rFonts w:ascii="Arial" w:hAnsi="Arial" w:cs="Arial"/>
          <w:sz w:val="22"/>
          <w:szCs w:val="22"/>
        </w:rPr>
        <w:t xml:space="preserve">. </w:t>
      </w:r>
      <w:r w:rsidRPr="00A85E6C">
        <w:rPr>
          <w:rFonts w:ascii="Arial" w:hAnsi="Arial" w:cs="Arial"/>
          <w:b/>
          <w:bCs/>
          <w:sz w:val="22"/>
          <w:szCs w:val="22"/>
        </w:rPr>
        <w:t>62%</w:t>
      </w:r>
      <w:r w:rsidR="006B1577" w:rsidRPr="00A85E6C">
        <w:rPr>
          <w:rFonts w:ascii="Arial" w:hAnsi="Arial" w:cs="Arial"/>
          <w:sz w:val="22"/>
          <w:szCs w:val="22"/>
        </w:rPr>
        <w:t> </w:t>
      </w:r>
      <w:r w:rsidRPr="00A85E6C">
        <w:rPr>
          <w:rFonts w:ascii="Arial" w:hAnsi="Arial" w:cs="Arial"/>
          <w:sz w:val="22"/>
          <w:szCs w:val="22"/>
        </w:rPr>
        <w:t xml:space="preserve">respondentów </w:t>
      </w:r>
      <w:r w:rsidRPr="00A85E6C">
        <w:rPr>
          <w:rFonts w:ascii="Arial" w:hAnsi="Arial" w:cs="Arial"/>
          <w:sz w:val="22"/>
          <w:szCs w:val="22"/>
        </w:rPr>
        <w:lastRenderedPageBreak/>
        <w:t xml:space="preserve">zadeklarowało, że </w:t>
      </w:r>
      <w:r w:rsidRPr="00A85E6C">
        <w:rPr>
          <w:rFonts w:ascii="Arial" w:hAnsi="Arial" w:cs="Arial"/>
          <w:b/>
          <w:bCs/>
          <w:sz w:val="22"/>
          <w:szCs w:val="22"/>
        </w:rPr>
        <w:t>przy wyborze sposobu ogrzewania bierze pod uwagę jego wpływ na zdrowie</w:t>
      </w:r>
      <w:r w:rsidRPr="00A85E6C">
        <w:rPr>
          <w:rFonts w:ascii="Arial" w:hAnsi="Arial" w:cs="Arial"/>
          <w:sz w:val="22"/>
          <w:szCs w:val="22"/>
        </w:rPr>
        <w:t xml:space="preserve">, a </w:t>
      </w:r>
      <w:r w:rsidRPr="00A85E6C">
        <w:rPr>
          <w:rFonts w:ascii="Arial" w:hAnsi="Arial" w:cs="Arial"/>
          <w:b/>
          <w:bCs/>
          <w:sz w:val="22"/>
          <w:szCs w:val="22"/>
        </w:rPr>
        <w:t>52%</w:t>
      </w:r>
      <w:r w:rsidRPr="00A85E6C">
        <w:rPr>
          <w:rFonts w:ascii="Arial" w:hAnsi="Arial" w:cs="Arial"/>
          <w:sz w:val="22"/>
          <w:szCs w:val="22"/>
        </w:rPr>
        <w:t xml:space="preserve"> — na </w:t>
      </w:r>
      <w:r w:rsidRPr="00A85E6C">
        <w:rPr>
          <w:rFonts w:ascii="Arial" w:hAnsi="Arial" w:cs="Arial"/>
          <w:b/>
          <w:bCs/>
          <w:sz w:val="22"/>
          <w:szCs w:val="22"/>
        </w:rPr>
        <w:t>jakość powietrza</w:t>
      </w:r>
      <w:r w:rsidRPr="00A85E6C">
        <w:rPr>
          <w:rFonts w:ascii="Arial" w:hAnsi="Arial" w:cs="Arial"/>
          <w:sz w:val="22"/>
          <w:szCs w:val="22"/>
        </w:rPr>
        <w:t>.</w:t>
      </w:r>
    </w:p>
    <w:p w14:paraId="6C75D2E8" w14:textId="6BF2E32D" w:rsidR="00254FA5" w:rsidRPr="00A85E6C" w:rsidRDefault="0066408C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i/>
          <w:iCs/>
          <w:sz w:val="22"/>
          <w:szCs w:val="22"/>
        </w:rPr>
        <w:t>–</w:t>
      </w:r>
      <w:r w:rsidRPr="00A85E6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85E6C">
        <w:rPr>
          <w:rFonts w:ascii="Arial" w:hAnsi="Arial" w:cs="Arial"/>
          <w:i/>
          <w:iCs/>
          <w:sz w:val="22"/>
          <w:szCs w:val="22"/>
        </w:rPr>
        <w:t>51,9% Polaków zgadza się, że wymiana „kopciuchów” na kotły gazowe przyczynia się do poprawy jakości powietrza.</w:t>
      </w:r>
      <w:r w:rsidRPr="00A85E6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85E6C">
        <w:rPr>
          <w:rFonts w:ascii="Arial" w:hAnsi="Arial" w:cs="Arial"/>
          <w:i/>
          <w:iCs/>
          <w:sz w:val="22"/>
          <w:szCs w:val="22"/>
        </w:rPr>
        <w:t xml:space="preserve">Faktycznie, stosowanie kotłów gazowych pozwala na eliminację emisji pyłów, które stanowią podstawowy składnik smogu – </w:t>
      </w:r>
      <w:r w:rsidRPr="00A85E6C">
        <w:rPr>
          <w:rFonts w:ascii="Arial" w:hAnsi="Arial" w:cs="Arial"/>
          <w:sz w:val="22"/>
          <w:szCs w:val="22"/>
        </w:rPr>
        <w:t>wskazuje Bartosz Kwiatkowski, Dyrektor Polskiej Organizacji Gazu Płynnego.</w:t>
      </w:r>
      <w:r w:rsidR="001947F9" w:rsidRPr="00A85E6C">
        <w:rPr>
          <w:rFonts w:ascii="Arial" w:hAnsi="Arial" w:cs="Arial"/>
          <w:sz w:val="22"/>
          <w:szCs w:val="22"/>
        </w:rPr>
        <w:t xml:space="preserve"> </w:t>
      </w:r>
    </w:p>
    <w:p w14:paraId="798855E6" w14:textId="77777777" w:rsidR="00916F1E" w:rsidRPr="00A85E6C" w:rsidRDefault="00916F1E" w:rsidP="00F132A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85E6C">
        <w:rPr>
          <w:rFonts w:ascii="Arial" w:hAnsi="Arial" w:cs="Arial"/>
          <w:b/>
          <w:bCs/>
          <w:sz w:val="22"/>
          <w:szCs w:val="22"/>
        </w:rPr>
        <w:t>Rynek zmienia się w kierunku bezpieczeństwa i wygody</w:t>
      </w:r>
    </w:p>
    <w:p w14:paraId="7E544712" w14:textId="28D8A3EA" w:rsidR="00916F1E" w:rsidRPr="00A85E6C" w:rsidRDefault="00916F1E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 xml:space="preserve">Wyniki </w:t>
      </w:r>
      <w:proofErr w:type="spellStart"/>
      <w:r w:rsidRPr="00A85E6C">
        <w:rPr>
          <w:rFonts w:ascii="Arial" w:hAnsi="Arial" w:cs="Arial"/>
          <w:sz w:val="22"/>
          <w:szCs w:val="22"/>
        </w:rPr>
        <w:t>E</w:t>
      </w:r>
      <w:r w:rsidR="00A85E6C">
        <w:rPr>
          <w:rFonts w:ascii="Arial" w:hAnsi="Arial" w:cs="Arial"/>
          <w:sz w:val="22"/>
          <w:szCs w:val="22"/>
        </w:rPr>
        <w:t>ko</w:t>
      </w:r>
      <w:r w:rsidRPr="00A85E6C">
        <w:rPr>
          <w:rFonts w:ascii="Arial" w:hAnsi="Arial" w:cs="Arial"/>
          <w:sz w:val="22"/>
          <w:szCs w:val="22"/>
        </w:rPr>
        <w:t>barometru</w:t>
      </w:r>
      <w:proofErr w:type="spellEnd"/>
      <w:r w:rsidRPr="00A85E6C">
        <w:rPr>
          <w:rFonts w:ascii="Arial" w:hAnsi="Arial" w:cs="Arial"/>
          <w:sz w:val="22"/>
          <w:szCs w:val="22"/>
        </w:rPr>
        <w:t xml:space="preserve"> 2026 pokazują wyraźny kierunek zmian na rynku ogrzewania – od</w:t>
      </w:r>
      <w:r w:rsidR="006B1577" w:rsidRPr="00A85E6C">
        <w:rPr>
          <w:rFonts w:ascii="Arial" w:hAnsi="Arial" w:cs="Arial"/>
          <w:sz w:val="22"/>
          <w:szCs w:val="22"/>
        </w:rPr>
        <w:t> </w:t>
      </w:r>
      <w:r w:rsidRPr="00A85E6C">
        <w:rPr>
          <w:rFonts w:ascii="Arial" w:hAnsi="Arial" w:cs="Arial"/>
          <w:sz w:val="22"/>
          <w:szCs w:val="22"/>
        </w:rPr>
        <w:t>decyzji opartych wyłącznie na cenie w stronę wyborów uwzględniających bezpieczeństwo, niezależność oraz komfort użytkowania.</w:t>
      </w:r>
    </w:p>
    <w:p w14:paraId="02377AC0" w14:textId="3ED8D5FB" w:rsidR="00916F1E" w:rsidRPr="00A85E6C" w:rsidRDefault="00916F1E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i/>
          <w:iCs/>
          <w:sz w:val="22"/>
          <w:szCs w:val="22"/>
        </w:rPr>
        <w:t>– Dzisiejszy użytkownik ogrzewania nie wybiera już tylko najtańszego rozwiązania. Szuka systemu, który zapewnia spokój, kontrolę i wygodę na co dzień</w:t>
      </w:r>
      <w:r w:rsidRPr="00A85E6C">
        <w:rPr>
          <w:rFonts w:ascii="Arial" w:hAnsi="Arial" w:cs="Arial"/>
          <w:sz w:val="22"/>
          <w:szCs w:val="22"/>
        </w:rPr>
        <w:t xml:space="preserve"> – podsumowuje </w:t>
      </w:r>
      <w:r w:rsidR="00A072D2" w:rsidRPr="00A85E6C">
        <w:rPr>
          <w:rFonts w:ascii="Arial" w:hAnsi="Arial" w:cs="Arial"/>
          <w:sz w:val="22"/>
          <w:szCs w:val="22"/>
        </w:rPr>
        <w:t>p</w:t>
      </w:r>
      <w:r w:rsidRPr="00A85E6C">
        <w:rPr>
          <w:rFonts w:ascii="Arial" w:hAnsi="Arial" w:cs="Arial"/>
          <w:sz w:val="22"/>
          <w:szCs w:val="22"/>
        </w:rPr>
        <w:t>rezes G</w:t>
      </w:r>
      <w:r w:rsidR="00A072D2" w:rsidRPr="00A85E6C">
        <w:rPr>
          <w:rFonts w:ascii="Arial" w:hAnsi="Arial" w:cs="Arial"/>
          <w:sz w:val="22"/>
          <w:szCs w:val="22"/>
        </w:rPr>
        <w:t>ASPOLU</w:t>
      </w:r>
      <w:r w:rsidRPr="00A85E6C">
        <w:rPr>
          <w:rFonts w:ascii="Arial" w:hAnsi="Arial" w:cs="Arial"/>
          <w:sz w:val="22"/>
          <w:szCs w:val="22"/>
        </w:rPr>
        <w:t>.</w:t>
      </w:r>
    </w:p>
    <w:p w14:paraId="7389F625" w14:textId="2CB6D7F9" w:rsidR="0066408C" w:rsidRPr="00A85E6C" w:rsidRDefault="0066408C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>Gaz płynny LPG jest rozwiązaniem, które może być stosowane niezależnie od infrastruktury sieciowej i zapewnia dostęp do energii tam, gdzie inne źródła są trudno dostępne. Dzięki swojej elastyczności i szerokiemu zastosowaniu odgrywa ważną rolę w procesie transformacji energetycznej</w:t>
      </w:r>
    </w:p>
    <w:p w14:paraId="4AA59105" w14:textId="77E39916" w:rsidR="0066408C" w:rsidRPr="00A85E6C" w:rsidRDefault="006B1577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i/>
          <w:iCs/>
          <w:sz w:val="22"/>
          <w:szCs w:val="22"/>
        </w:rPr>
        <w:t>- J</w:t>
      </w:r>
      <w:r w:rsidR="0066408C" w:rsidRPr="00A85E6C">
        <w:rPr>
          <w:rFonts w:ascii="Arial" w:hAnsi="Arial" w:cs="Arial"/>
          <w:i/>
          <w:iCs/>
          <w:sz w:val="22"/>
          <w:szCs w:val="22"/>
        </w:rPr>
        <w:t xml:space="preserve">uż ponad 14% użytkowników LPG w Polsce korzysta z ogrzewania gazowego ze zbiornika przydomowego, a według danych POGP liczba takich zbiorników rośnie w tempie blisko 10% rocznie – </w:t>
      </w:r>
      <w:r w:rsidR="0066408C" w:rsidRPr="00A85E6C">
        <w:rPr>
          <w:rFonts w:ascii="Arial" w:hAnsi="Arial" w:cs="Arial"/>
          <w:sz w:val="22"/>
          <w:szCs w:val="22"/>
        </w:rPr>
        <w:t>zaznacza dyrektor POGP.</w:t>
      </w:r>
      <w:r w:rsidR="00713C71" w:rsidRPr="00A85E6C">
        <w:rPr>
          <w:rFonts w:ascii="Arial" w:hAnsi="Arial" w:cs="Arial"/>
          <w:sz w:val="22"/>
          <w:szCs w:val="22"/>
        </w:rPr>
        <w:t xml:space="preserve"> </w:t>
      </w:r>
      <w:r w:rsidR="00713C71" w:rsidRPr="00A85E6C">
        <w:rPr>
          <w:rFonts w:ascii="Arial" w:hAnsi="Arial" w:cs="Arial"/>
          <w:i/>
          <w:iCs/>
          <w:sz w:val="22"/>
          <w:szCs w:val="22"/>
        </w:rPr>
        <w:t xml:space="preserve">15,7% </w:t>
      </w:r>
      <w:r w:rsidR="00B61D1E" w:rsidRPr="00A85E6C">
        <w:rPr>
          <w:rFonts w:ascii="Arial" w:hAnsi="Arial" w:cs="Arial"/>
          <w:i/>
          <w:iCs/>
          <w:sz w:val="22"/>
          <w:szCs w:val="22"/>
        </w:rPr>
        <w:t>Polaków</w:t>
      </w:r>
      <w:r w:rsidR="00713C71" w:rsidRPr="00A85E6C">
        <w:rPr>
          <w:rFonts w:ascii="Arial" w:hAnsi="Arial" w:cs="Arial"/>
          <w:i/>
          <w:iCs/>
          <w:sz w:val="22"/>
          <w:szCs w:val="22"/>
        </w:rPr>
        <w:t xml:space="preserve"> ocenia, że wybrałoby ogrzewanie LPG w razie, gdyby budowało dom na terenie pozbawionym dostępu do sieci gazowej</w:t>
      </w:r>
      <w:r w:rsidR="00EB1D93" w:rsidRPr="00A85E6C">
        <w:rPr>
          <w:rFonts w:ascii="Arial" w:hAnsi="Arial" w:cs="Arial"/>
          <w:i/>
          <w:iCs/>
          <w:sz w:val="22"/>
          <w:szCs w:val="22"/>
        </w:rPr>
        <w:t>.</w:t>
      </w:r>
    </w:p>
    <w:p w14:paraId="2DFD8BCF" w14:textId="45D23B2B" w:rsidR="00254FA5" w:rsidRPr="00A85E6C" w:rsidRDefault="00254FA5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 xml:space="preserve">W czasach niepewności </w:t>
      </w:r>
      <w:r w:rsidR="00CA604C" w:rsidRPr="00A85E6C">
        <w:rPr>
          <w:rFonts w:ascii="Arial" w:hAnsi="Arial" w:cs="Arial"/>
          <w:sz w:val="22"/>
          <w:szCs w:val="22"/>
        </w:rPr>
        <w:t>rynkowej i geo</w:t>
      </w:r>
      <w:r w:rsidRPr="00A85E6C">
        <w:rPr>
          <w:rFonts w:ascii="Arial" w:hAnsi="Arial" w:cs="Arial"/>
          <w:sz w:val="22"/>
          <w:szCs w:val="22"/>
        </w:rPr>
        <w:t>politycznej</w:t>
      </w:r>
      <w:r w:rsidR="00CA604C" w:rsidRPr="00A85E6C">
        <w:rPr>
          <w:rFonts w:ascii="Arial" w:hAnsi="Arial" w:cs="Arial"/>
          <w:sz w:val="22"/>
          <w:szCs w:val="22"/>
        </w:rPr>
        <w:t>, poza kwestiami środowiskowymi</w:t>
      </w:r>
      <w:r w:rsidRPr="00A85E6C">
        <w:rPr>
          <w:rFonts w:ascii="Arial" w:hAnsi="Arial" w:cs="Arial"/>
          <w:sz w:val="22"/>
          <w:szCs w:val="22"/>
        </w:rPr>
        <w:t xml:space="preserve"> ważne są także bezpieczeństwo dostaw, stabilność działania i kontrola nad </w:t>
      </w:r>
      <w:r w:rsidR="006B1577" w:rsidRPr="00A85E6C">
        <w:rPr>
          <w:rFonts w:ascii="Arial" w:hAnsi="Arial" w:cs="Arial"/>
          <w:sz w:val="22"/>
          <w:szCs w:val="22"/>
        </w:rPr>
        <w:t xml:space="preserve">źródłem </w:t>
      </w:r>
      <w:r w:rsidRPr="00A85E6C">
        <w:rPr>
          <w:rFonts w:ascii="Arial" w:hAnsi="Arial" w:cs="Arial"/>
          <w:sz w:val="22"/>
          <w:szCs w:val="22"/>
        </w:rPr>
        <w:t>energi</w:t>
      </w:r>
      <w:r w:rsidR="006B1577" w:rsidRPr="00A85E6C">
        <w:rPr>
          <w:rFonts w:ascii="Arial" w:hAnsi="Arial" w:cs="Arial"/>
          <w:sz w:val="22"/>
          <w:szCs w:val="22"/>
        </w:rPr>
        <w:t>i</w:t>
      </w:r>
      <w:r w:rsidRPr="00A85E6C">
        <w:rPr>
          <w:rFonts w:ascii="Arial" w:hAnsi="Arial" w:cs="Arial"/>
          <w:sz w:val="22"/>
          <w:szCs w:val="22"/>
        </w:rPr>
        <w:t>. Tymczasem LPG to rozwiązanie łatwo dostępne, uniezależnione od infrastruktury i możliwe do założenia tam, gdzie brak przyłącza do sieci gazowej.</w:t>
      </w:r>
      <w:r w:rsidR="006B1577" w:rsidRPr="00A85E6C">
        <w:rPr>
          <w:rFonts w:ascii="Arial" w:hAnsi="Arial" w:cs="Arial"/>
          <w:sz w:val="22"/>
          <w:szCs w:val="22"/>
        </w:rPr>
        <w:t xml:space="preserve"> </w:t>
      </w:r>
      <w:r w:rsidRPr="00A85E6C">
        <w:rPr>
          <w:rFonts w:ascii="Arial" w:hAnsi="Arial" w:cs="Arial"/>
          <w:sz w:val="22"/>
          <w:szCs w:val="22"/>
        </w:rPr>
        <w:t xml:space="preserve">Gaz płynny to rozwiązanie, które łączy w sobie wiele ważnych dla konsumentów aspektów, a dodatkowo wspiera bezpieczeństwo energetyczne gospodarstw domowych. </w:t>
      </w:r>
    </w:p>
    <w:p w14:paraId="7A26E143" w14:textId="77777777" w:rsidR="00001010" w:rsidRPr="00A85E6C" w:rsidRDefault="00001010" w:rsidP="00F132AA">
      <w:pPr>
        <w:spacing w:line="276" w:lineRule="auto"/>
        <w:rPr>
          <w:rFonts w:ascii="Arial" w:hAnsi="Arial" w:cs="Arial"/>
          <w:sz w:val="22"/>
          <w:szCs w:val="22"/>
        </w:rPr>
      </w:pPr>
    </w:p>
    <w:p w14:paraId="3FB62714" w14:textId="3E3108AE" w:rsidR="00254FA5" w:rsidRPr="00A85E6C" w:rsidRDefault="00254FA5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>Nota metodologiczna:</w:t>
      </w:r>
    </w:p>
    <w:p w14:paraId="4A060647" w14:textId="77777777" w:rsidR="00254FA5" w:rsidRDefault="00254FA5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>Badanie EKOBAROMETR – VIII EDYCJA przeprowadzono w dniach 9-18.05.2026 techniką CAWI przez instytut badawczy SW Research na reprezentatywnej próbie 1500 Polaków w wieku 16-80 lat.</w:t>
      </w:r>
    </w:p>
    <w:p w14:paraId="4B7C0160" w14:textId="77777777" w:rsidR="00293FCC" w:rsidRPr="00293FCC" w:rsidRDefault="00293FCC" w:rsidP="00293FCC">
      <w:pPr>
        <w:spacing w:line="276" w:lineRule="auto"/>
        <w:rPr>
          <w:rFonts w:ascii="Arial" w:hAnsi="Arial" w:cs="Arial"/>
          <w:sz w:val="22"/>
          <w:szCs w:val="22"/>
        </w:rPr>
      </w:pPr>
      <w:r w:rsidRPr="00293FCC">
        <w:rPr>
          <w:rFonts w:ascii="Arial" w:hAnsi="Arial" w:cs="Arial"/>
          <w:sz w:val="22"/>
          <w:szCs w:val="22"/>
        </w:rPr>
        <w:t>Pełna wersja raportu jest dostępna na stronie:</w:t>
      </w:r>
    </w:p>
    <w:p w14:paraId="6F4D8E53" w14:textId="77777777" w:rsidR="00293FCC" w:rsidRPr="00293FCC" w:rsidRDefault="00293FCC" w:rsidP="00293FCC">
      <w:pPr>
        <w:spacing w:line="276" w:lineRule="auto"/>
        <w:rPr>
          <w:rFonts w:ascii="Arial" w:hAnsi="Arial" w:cs="Arial"/>
          <w:sz w:val="22"/>
          <w:szCs w:val="22"/>
        </w:rPr>
      </w:pPr>
      <w:r w:rsidRPr="00293FCC">
        <w:rPr>
          <w:rFonts w:ascii="Arial" w:hAnsi="Arial" w:cs="Arial"/>
          <w:sz w:val="22"/>
          <w:szCs w:val="22"/>
        </w:rPr>
        <w:t>SW Research -&gt; </w:t>
      </w:r>
      <w:hyperlink r:id="rId5" w:history="1">
        <w:r w:rsidRPr="00293FCC">
          <w:rPr>
            <w:rStyle w:val="Hipercze"/>
            <w:rFonts w:ascii="Arial" w:hAnsi="Arial" w:cs="Arial"/>
            <w:sz w:val="22"/>
            <w:szCs w:val="22"/>
          </w:rPr>
          <w:t>https://swresearch.pl/raporty/ekobarometr-pelna-wersja-raportu-z-osmego-pomiaru</w:t>
        </w:r>
      </w:hyperlink>
    </w:p>
    <w:p w14:paraId="1DFDF923" w14:textId="39CBD15F" w:rsidR="00293FCC" w:rsidRPr="00A85E6C" w:rsidRDefault="00293FCC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293FCC">
        <w:rPr>
          <w:rFonts w:ascii="Arial" w:hAnsi="Arial" w:cs="Arial"/>
          <w:sz w:val="22"/>
          <w:szCs w:val="22"/>
        </w:rPr>
        <w:t>EKObarometr.pl -&gt; </w:t>
      </w:r>
      <w:hyperlink r:id="rId6" w:history="1">
        <w:r w:rsidRPr="00293FCC">
          <w:rPr>
            <w:rStyle w:val="Hipercze"/>
            <w:rFonts w:ascii="Arial" w:hAnsi="Arial" w:cs="Arial"/>
            <w:sz w:val="22"/>
            <w:szCs w:val="22"/>
          </w:rPr>
          <w:t>https://ekobarometr.pl/ekobarometr-8</w:t>
        </w:r>
      </w:hyperlink>
    </w:p>
    <w:p w14:paraId="642BADBA" w14:textId="77777777" w:rsidR="00254FA5" w:rsidRPr="00A85E6C" w:rsidRDefault="00254FA5" w:rsidP="00F132AA">
      <w:pPr>
        <w:spacing w:line="276" w:lineRule="auto"/>
        <w:rPr>
          <w:rFonts w:ascii="Arial" w:hAnsi="Arial" w:cs="Arial"/>
          <w:sz w:val="22"/>
          <w:szCs w:val="22"/>
        </w:rPr>
      </w:pPr>
      <w:r w:rsidRPr="00A85E6C">
        <w:rPr>
          <w:rFonts w:ascii="Arial" w:hAnsi="Arial" w:cs="Arial"/>
          <w:sz w:val="22"/>
          <w:szCs w:val="22"/>
        </w:rPr>
        <w:t xml:space="preserve">Materiał został opracowany na podstawie rozdziału „Źródła energii: LPG - opinie i korzystanie”, którego partnerami strategicznymi była firma GASPOL S.A. oraz Polska Organizacja Gazu Płynnego. </w:t>
      </w:r>
    </w:p>
    <w:p w14:paraId="289A6391" w14:textId="77777777" w:rsidR="00AC16E9" w:rsidRPr="00A85E6C" w:rsidRDefault="00AC16E9" w:rsidP="00F132AA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AC16E9" w:rsidRPr="00A8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7D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866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1E"/>
    <w:rsid w:val="00001010"/>
    <w:rsid w:val="000F621F"/>
    <w:rsid w:val="001376B8"/>
    <w:rsid w:val="001947F9"/>
    <w:rsid w:val="00200BC5"/>
    <w:rsid w:val="00210DD4"/>
    <w:rsid w:val="00254FA5"/>
    <w:rsid w:val="00293FCC"/>
    <w:rsid w:val="00340D42"/>
    <w:rsid w:val="003553F4"/>
    <w:rsid w:val="004058A1"/>
    <w:rsid w:val="0045635F"/>
    <w:rsid w:val="004951F1"/>
    <w:rsid w:val="005177EB"/>
    <w:rsid w:val="005631ED"/>
    <w:rsid w:val="005A4A5E"/>
    <w:rsid w:val="005B00AF"/>
    <w:rsid w:val="005C391C"/>
    <w:rsid w:val="006479C3"/>
    <w:rsid w:val="006630A4"/>
    <w:rsid w:val="0066408C"/>
    <w:rsid w:val="006A5560"/>
    <w:rsid w:val="006B1577"/>
    <w:rsid w:val="00713C71"/>
    <w:rsid w:val="00717BC9"/>
    <w:rsid w:val="00736008"/>
    <w:rsid w:val="0074264C"/>
    <w:rsid w:val="00753F8B"/>
    <w:rsid w:val="00786877"/>
    <w:rsid w:val="007B67ED"/>
    <w:rsid w:val="00863FE9"/>
    <w:rsid w:val="008C7AD2"/>
    <w:rsid w:val="00916F1E"/>
    <w:rsid w:val="00957A57"/>
    <w:rsid w:val="00974229"/>
    <w:rsid w:val="00A072D2"/>
    <w:rsid w:val="00A3692B"/>
    <w:rsid w:val="00A85E6C"/>
    <w:rsid w:val="00AB3BBB"/>
    <w:rsid w:val="00AC16E9"/>
    <w:rsid w:val="00B61D1E"/>
    <w:rsid w:val="00BF7B3E"/>
    <w:rsid w:val="00CA3C7E"/>
    <w:rsid w:val="00CA495D"/>
    <w:rsid w:val="00CA604C"/>
    <w:rsid w:val="00D05448"/>
    <w:rsid w:val="00D40ACE"/>
    <w:rsid w:val="00D50636"/>
    <w:rsid w:val="00D6770B"/>
    <w:rsid w:val="00E25F8C"/>
    <w:rsid w:val="00E36ED0"/>
    <w:rsid w:val="00EB1D93"/>
    <w:rsid w:val="00ED3171"/>
    <w:rsid w:val="00F132AA"/>
    <w:rsid w:val="00F618D8"/>
    <w:rsid w:val="00FB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A21E"/>
  <w15:chartTrackingRefBased/>
  <w15:docId w15:val="{50B2F159-F8A5-424A-B5EC-655A2D7E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F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F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F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F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F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F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F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F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F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F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F1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15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15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5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57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604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93F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obarometr.pl/ekobarometr-8" TargetMode="External"/><Relationship Id="rId5" Type="http://schemas.openxmlformats.org/officeDocument/2006/relationships/hyperlink" Target="https://swresearch.pl/raporty/ekobarometr-pelna-wersja-raportu-z-osmego-pomia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81ccc5-ba35-4bf8-854f-49f9c02d3fb1}" enabled="0" method="" siteId="{7b81ccc5-ba35-4bf8-854f-49f9c02d3f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Adamska</dc:creator>
  <cp:keywords/>
  <dc:description/>
  <cp:lastModifiedBy>Marcin Styczyński</cp:lastModifiedBy>
  <cp:revision>2</cp:revision>
  <dcterms:created xsi:type="dcterms:W3CDTF">2026-06-24T14:27:00Z</dcterms:created>
  <dcterms:modified xsi:type="dcterms:W3CDTF">2026-06-24T14:27:00Z</dcterms:modified>
</cp:coreProperties>
</file>